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1AE" w:rsidRPr="00CF428B" w:rsidRDefault="00C041AE" w:rsidP="00C041AE">
      <w:pPr>
        <w:spacing w:after="0" w:line="240" w:lineRule="auto"/>
        <w:rPr>
          <w:rFonts w:ascii="Times New Roman" w:eastAsia="Times New Roman" w:hAnsi="Times New Roman" w:cs="Times New Roman"/>
          <w:sz w:val="24"/>
          <w:szCs w:val="24"/>
          <w:lang w:eastAsia="en-GB"/>
        </w:rPr>
      </w:pPr>
      <w:r w:rsidRPr="00CF428B">
        <w:rPr>
          <w:rFonts w:ascii="Times New Roman" w:eastAsia="Times New Roman" w:hAnsi="Times New Roman" w:cs="Times New Roman"/>
          <w:sz w:val="24"/>
          <w:szCs w:val="24"/>
          <w:lang w:eastAsia="en-GB"/>
        </w:rPr>
        <w:t xml:space="preserve">2.3.5. Continual mentoring is provided by teachers for </w:t>
      </w:r>
    </w:p>
    <w:p w:rsidR="00C041AE" w:rsidRPr="00CF428B" w:rsidRDefault="00C041AE" w:rsidP="00C041AE">
      <w:pPr>
        <w:spacing w:after="0" w:line="240" w:lineRule="auto"/>
        <w:rPr>
          <w:rFonts w:ascii="Times New Roman" w:eastAsia="Times New Roman" w:hAnsi="Times New Roman" w:cs="Times New Roman"/>
          <w:sz w:val="24"/>
          <w:szCs w:val="24"/>
          <w:lang w:eastAsia="en-GB"/>
        </w:rPr>
      </w:pPr>
      <w:proofErr w:type="gramStart"/>
      <w:r w:rsidRPr="00CF428B">
        <w:rPr>
          <w:rFonts w:ascii="Times New Roman" w:eastAsia="Times New Roman" w:hAnsi="Times New Roman" w:cs="Times New Roman"/>
          <w:sz w:val="24"/>
          <w:szCs w:val="24"/>
          <w:lang w:eastAsia="en-GB"/>
        </w:rPr>
        <w:t>developing</w:t>
      </w:r>
      <w:proofErr w:type="gramEnd"/>
      <w:r w:rsidRPr="00CF428B">
        <w:rPr>
          <w:rFonts w:ascii="Times New Roman" w:eastAsia="Times New Roman" w:hAnsi="Times New Roman" w:cs="Times New Roman"/>
          <w:sz w:val="24"/>
          <w:szCs w:val="24"/>
          <w:lang w:eastAsia="en-GB"/>
        </w:rPr>
        <w:t xml:space="preserve"> professional attributes in students </w:t>
      </w:r>
    </w:p>
    <w:p w:rsidR="00C041AE" w:rsidRPr="00CF428B" w:rsidRDefault="00C041AE" w:rsidP="00C041AE">
      <w:pPr>
        <w:spacing w:after="0" w:line="240" w:lineRule="auto"/>
        <w:rPr>
          <w:rFonts w:ascii="Times New Roman" w:eastAsia="Times New Roman" w:hAnsi="Times New Roman" w:cs="Times New Roman"/>
          <w:sz w:val="24"/>
          <w:szCs w:val="24"/>
          <w:lang w:eastAsia="en-GB"/>
        </w:rPr>
      </w:pPr>
    </w:p>
    <w:p w:rsidR="00C041AE" w:rsidRPr="00CF428B" w:rsidRDefault="00C041AE" w:rsidP="00C041AE">
      <w:pPr>
        <w:spacing w:after="0" w:line="240" w:lineRule="auto"/>
        <w:rPr>
          <w:rFonts w:ascii="Times New Roman" w:eastAsia="Times New Roman" w:hAnsi="Times New Roman" w:cs="Times New Roman"/>
          <w:sz w:val="24"/>
          <w:szCs w:val="24"/>
          <w:lang w:eastAsia="en-GB"/>
        </w:rPr>
      </w:pPr>
    </w:p>
    <w:p w:rsidR="00C041AE" w:rsidRPr="00CF428B" w:rsidRDefault="00C041AE" w:rsidP="00C041AE">
      <w:pPr>
        <w:spacing w:after="0" w:line="240" w:lineRule="auto"/>
        <w:rPr>
          <w:rFonts w:ascii="Times New Roman" w:eastAsia="Times New Roman" w:hAnsi="Times New Roman" w:cs="Times New Roman"/>
          <w:sz w:val="24"/>
          <w:szCs w:val="24"/>
          <w:lang w:eastAsia="en-GB"/>
        </w:rPr>
      </w:pPr>
      <w:r w:rsidRPr="00CF428B">
        <w:rPr>
          <w:rFonts w:ascii="Times New Roman" w:eastAsia="Times New Roman" w:hAnsi="Times New Roman" w:cs="Times New Roman"/>
          <w:sz w:val="24"/>
          <w:szCs w:val="24"/>
          <w:lang w:eastAsia="en-GB"/>
        </w:rPr>
        <w:t xml:space="preserve">The college has a strategy to offer continuous mentoring to students. To develop a sound teacher personality in the students two strategies are followed- Rational Persuasion and development of conviction and Subconscious Mind Programming. </w:t>
      </w:r>
    </w:p>
    <w:p w:rsidR="00C041AE" w:rsidRPr="00CF428B" w:rsidRDefault="00C041AE" w:rsidP="00C041AE">
      <w:pPr>
        <w:spacing w:after="0" w:line="240" w:lineRule="auto"/>
        <w:rPr>
          <w:rFonts w:ascii="Times New Roman" w:eastAsia="Times New Roman" w:hAnsi="Times New Roman" w:cs="Times New Roman"/>
          <w:sz w:val="24"/>
          <w:szCs w:val="24"/>
          <w:lang w:eastAsia="en-GB"/>
        </w:rPr>
      </w:pPr>
    </w:p>
    <w:p w:rsidR="00C041AE" w:rsidRPr="00CF428B" w:rsidRDefault="00C041AE" w:rsidP="00C041AE">
      <w:pPr>
        <w:spacing w:after="0" w:line="240" w:lineRule="auto"/>
        <w:rPr>
          <w:rFonts w:ascii="Times New Roman" w:eastAsia="Times New Roman" w:hAnsi="Times New Roman" w:cs="Times New Roman"/>
          <w:sz w:val="24"/>
          <w:szCs w:val="24"/>
          <w:lang w:eastAsia="en-GB"/>
        </w:rPr>
      </w:pPr>
      <w:r w:rsidRPr="00CF428B">
        <w:rPr>
          <w:rFonts w:ascii="Times New Roman" w:eastAsia="Times New Roman" w:hAnsi="Times New Roman" w:cs="Times New Roman"/>
          <w:sz w:val="24"/>
          <w:szCs w:val="24"/>
          <w:lang w:eastAsia="en-GB"/>
        </w:rPr>
        <w:t>Activities are:</w:t>
      </w:r>
    </w:p>
    <w:p w:rsidR="00C041AE" w:rsidRPr="00CF428B" w:rsidRDefault="00C041AE" w:rsidP="00C041AE">
      <w:pPr>
        <w:spacing w:after="0" w:line="240" w:lineRule="auto"/>
        <w:rPr>
          <w:rFonts w:ascii="Times New Roman" w:eastAsia="Times New Roman" w:hAnsi="Times New Roman" w:cs="Times New Roman"/>
          <w:sz w:val="24"/>
          <w:szCs w:val="24"/>
          <w:lang w:eastAsia="en-GB"/>
        </w:rPr>
      </w:pPr>
    </w:p>
    <w:p w:rsidR="00C041AE" w:rsidRPr="00CF428B" w:rsidRDefault="00C041AE" w:rsidP="00C041AE">
      <w:pPr>
        <w:spacing w:after="0" w:line="240" w:lineRule="auto"/>
        <w:rPr>
          <w:rFonts w:ascii="Times New Roman" w:eastAsia="Times New Roman" w:hAnsi="Times New Roman" w:cs="Times New Roman"/>
          <w:sz w:val="24"/>
          <w:szCs w:val="24"/>
          <w:lang w:eastAsia="en-GB"/>
        </w:rPr>
      </w:pPr>
      <w:r w:rsidRPr="00CF428B">
        <w:rPr>
          <w:rFonts w:ascii="Times New Roman" w:eastAsia="Times New Roman" w:hAnsi="Times New Roman" w:cs="Times New Roman"/>
          <w:sz w:val="24"/>
          <w:szCs w:val="24"/>
          <w:lang w:eastAsia="en-GB"/>
        </w:rPr>
        <w:t xml:space="preserve">Experience based curriculum transaction – The curriculum transaction is not bookish. It is filled with anecdotes experiences and practical aspects of various dimensions of education </w:t>
      </w:r>
    </w:p>
    <w:p w:rsidR="00C041AE" w:rsidRPr="00CF428B" w:rsidRDefault="00C041AE" w:rsidP="00C041AE">
      <w:pPr>
        <w:spacing w:after="0" w:line="240" w:lineRule="auto"/>
        <w:rPr>
          <w:rFonts w:ascii="Times New Roman" w:eastAsia="Times New Roman" w:hAnsi="Times New Roman" w:cs="Times New Roman"/>
          <w:sz w:val="24"/>
          <w:szCs w:val="24"/>
          <w:lang w:eastAsia="en-GB"/>
        </w:rPr>
      </w:pPr>
      <w:r w:rsidRPr="00CF428B">
        <w:rPr>
          <w:rFonts w:ascii="Times New Roman" w:eastAsia="Times New Roman" w:hAnsi="Times New Roman" w:cs="Times New Roman"/>
          <w:sz w:val="24"/>
          <w:szCs w:val="24"/>
          <w:lang w:eastAsia="en-GB"/>
        </w:rPr>
        <w:t xml:space="preserve">Metacognitive approach and reflection – The logic of teaching each topic is made clear to the </w:t>
      </w:r>
    </w:p>
    <w:p w:rsidR="00C041AE" w:rsidRPr="00CF428B" w:rsidRDefault="00C041AE" w:rsidP="00C041AE">
      <w:pPr>
        <w:spacing w:after="0" w:line="240" w:lineRule="auto"/>
        <w:rPr>
          <w:rFonts w:ascii="Times New Roman" w:eastAsia="Times New Roman" w:hAnsi="Times New Roman" w:cs="Times New Roman"/>
          <w:sz w:val="24"/>
          <w:szCs w:val="24"/>
          <w:lang w:eastAsia="en-GB"/>
        </w:rPr>
      </w:pPr>
      <w:proofErr w:type="gramStart"/>
      <w:r w:rsidRPr="00CF428B">
        <w:rPr>
          <w:rFonts w:ascii="Times New Roman" w:eastAsia="Times New Roman" w:hAnsi="Times New Roman" w:cs="Times New Roman"/>
          <w:sz w:val="24"/>
          <w:szCs w:val="24"/>
          <w:lang w:eastAsia="en-GB"/>
        </w:rPr>
        <w:t>students</w:t>
      </w:r>
      <w:proofErr w:type="gramEnd"/>
      <w:r w:rsidRPr="00CF428B">
        <w:rPr>
          <w:rFonts w:ascii="Times New Roman" w:eastAsia="Times New Roman" w:hAnsi="Times New Roman" w:cs="Times New Roman"/>
          <w:sz w:val="24"/>
          <w:szCs w:val="24"/>
          <w:lang w:eastAsia="en-GB"/>
        </w:rPr>
        <w:t xml:space="preserve"> and they are encouraged to reflect on the learning experiences, and they are supposed to write the ideas generated in their diary and blog </w:t>
      </w:r>
    </w:p>
    <w:p w:rsidR="00C041AE" w:rsidRPr="00CF428B" w:rsidRDefault="00C041AE" w:rsidP="00C041AE">
      <w:pPr>
        <w:spacing w:after="0" w:line="240" w:lineRule="auto"/>
        <w:rPr>
          <w:rFonts w:ascii="Times New Roman" w:eastAsia="Times New Roman" w:hAnsi="Times New Roman" w:cs="Times New Roman"/>
          <w:sz w:val="24"/>
          <w:szCs w:val="24"/>
          <w:lang w:eastAsia="en-GB"/>
        </w:rPr>
      </w:pPr>
    </w:p>
    <w:p w:rsidR="00C041AE" w:rsidRPr="00CF428B" w:rsidRDefault="00C041AE" w:rsidP="00C041AE">
      <w:pPr>
        <w:spacing w:after="0" w:line="240" w:lineRule="auto"/>
        <w:rPr>
          <w:rFonts w:ascii="Times New Roman" w:eastAsia="Times New Roman" w:hAnsi="Times New Roman" w:cs="Times New Roman"/>
          <w:sz w:val="24"/>
          <w:szCs w:val="24"/>
          <w:lang w:eastAsia="en-GB"/>
        </w:rPr>
      </w:pPr>
      <w:r w:rsidRPr="00CF428B">
        <w:rPr>
          <w:rFonts w:ascii="Times New Roman" w:eastAsia="Times New Roman" w:hAnsi="Times New Roman" w:cs="Times New Roman"/>
          <w:sz w:val="24"/>
          <w:szCs w:val="24"/>
          <w:lang w:eastAsia="en-GB"/>
        </w:rPr>
        <w:t xml:space="preserve">At the level of selection interview and admission- From the very beginning, even from the level of interview and admission, the elements of teacher personality are brought to the attention of the students </w:t>
      </w:r>
    </w:p>
    <w:p w:rsidR="00C041AE" w:rsidRPr="00CF428B" w:rsidRDefault="00C041AE" w:rsidP="00C041AE">
      <w:pPr>
        <w:spacing w:after="0" w:line="240" w:lineRule="auto"/>
        <w:rPr>
          <w:rFonts w:ascii="Times New Roman" w:eastAsia="Times New Roman" w:hAnsi="Times New Roman" w:cs="Times New Roman"/>
          <w:sz w:val="24"/>
          <w:szCs w:val="24"/>
          <w:lang w:eastAsia="en-GB"/>
        </w:rPr>
      </w:pPr>
    </w:p>
    <w:p w:rsidR="00C041AE" w:rsidRPr="00CF428B" w:rsidRDefault="00C041AE" w:rsidP="00C041AE">
      <w:pPr>
        <w:spacing w:after="0" w:line="240" w:lineRule="auto"/>
        <w:rPr>
          <w:rFonts w:ascii="Times New Roman" w:eastAsia="Times New Roman" w:hAnsi="Times New Roman" w:cs="Times New Roman"/>
          <w:sz w:val="24"/>
          <w:szCs w:val="24"/>
          <w:lang w:eastAsia="en-GB"/>
        </w:rPr>
      </w:pPr>
      <w:r w:rsidRPr="00CF428B">
        <w:rPr>
          <w:rFonts w:ascii="Times New Roman" w:eastAsia="Times New Roman" w:hAnsi="Times New Roman" w:cs="Times New Roman"/>
          <w:sz w:val="24"/>
          <w:szCs w:val="24"/>
          <w:lang w:eastAsia="en-GB"/>
        </w:rPr>
        <w:t xml:space="preserve">Life skill training programmes are given in the beginning of the course and during the 5 day camps </w:t>
      </w:r>
    </w:p>
    <w:p w:rsidR="00C041AE" w:rsidRPr="00CF428B" w:rsidRDefault="00C041AE" w:rsidP="00C041AE">
      <w:pPr>
        <w:spacing w:after="0" w:line="240" w:lineRule="auto"/>
        <w:rPr>
          <w:rFonts w:ascii="Times New Roman" w:eastAsia="Times New Roman" w:hAnsi="Times New Roman" w:cs="Times New Roman"/>
          <w:sz w:val="24"/>
          <w:szCs w:val="24"/>
          <w:lang w:eastAsia="en-GB"/>
        </w:rPr>
      </w:pPr>
    </w:p>
    <w:p w:rsidR="00C041AE" w:rsidRPr="00CF428B" w:rsidRDefault="00C041AE" w:rsidP="00C041AE">
      <w:pPr>
        <w:spacing w:after="0" w:line="240" w:lineRule="auto"/>
        <w:rPr>
          <w:rFonts w:ascii="Times New Roman" w:eastAsia="Times New Roman" w:hAnsi="Times New Roman" w:cs="Times New Roman"/>
          <w:sz w:val="24"/>
          <w:szCs w:val="24"/>
          <w:lang w:eastAsia="en-GB"/>
        </w:rPr>
      </w:pPr>
      <w:r w:rsidRPr="00CF428B">
        <w:rPr>
          <w:rFonts w:ascii="Times New Roman" w:eastAsia="Times New Roman" w:hAnsi="Times New Roman" w:cs="Times New Roman"/>
          <w:sz w:val="24"/>
          <w:szCs w:val="24"/>
          <w:lang w:eastAsia="en-GB"/>
        </w:rPr>
        <w:t xml:space="preserve">Attitudinal development programmes- Positive attitude is developed in students through a variety of programmes and invited talks </w:t>
      </w:r>
    </w:p>
    <w:p w:rsidR="00C041AE" w:rsidRPr="00CF428B" w:rsidRDefault="00C041AE" w:rsidP="00C041AE">
      <w:pPr>
        <w:spacing w:after="0" w:line="240" w:lineRule="auto"/>
        <w:rPr>
          <w:rFonts w:ascii="Times New Roman" w:eastAsia="Times New Roman" w:hAnsi="Times New Roman" w:cs="Times New Roman"/>
          <w:sz w:val="24"/>
          <w:szCs w:val="24"/>
          <w:lang w:eastAsia="en-GB"/>
        </w:rPr>
      </w:pPr>
    </w:p>
    <w:p w:rsidR="00C041AE" w:rsidRPr="00CF428B" w:rsidRDefault="00C041AE" w:rsidP="00C041AE">
      <w:pPr>
        <w:spacing w:after="0" w:line="240" w:lineRule="auto"/>
        <w:rPr>
          <w:rFonts w:ascii="Times New Roman" w:eastAsia="Times New Roman" w:hAnsi="Times New Roman" w:cs="Times New Roman"/>
          <w:sz w:val="24"/>
          <w:szCs w:val="24"/>
          <w:lang w:eastAsia="en-GB"/>
        </w:rPr>
      </w:pPr>
      <w:r w:rsidRPr="00CF428B">
        <w:rPr>
          <w:rFonts w:ascii="Times New Roman" w:eastAsia="Times New Roman" w:hAnsi="Times New Roman" w:cs="Times New Roman"/>
          <w:sz w:val="24"/>
          <w:szCs w:val="24"/>
          <w:lang w:eastAsia="en-GB"/>
        </w:rPr>
        <w:t xml:space="preserve">Sharpening ICT skills- The ICT skills of the students are sharpened though the seminar </w:t>
      </w:r>
    </w:p>
    <w:p w:rsidR="00C041AE" w:rsidRPr="00CF428B" w:rsidRDefault="00D02BBF" w:rsidP="00C041AE">
      <w:pPr>
        <w:spacing w:after="0" w:line="240" w:lineRule="auto"/>
        <w:rPr>
          <w:rFonts w:ascii="Times New Roman" w:eastAsia="Times New Roman" w:hAnsi="Times New Roman" w:cs="Times New Roman"/>
          <w:sz w:val="24"/>
          <w:szCs w:val="24"/>
          <w:lang w:eastAsia="en-GB"/>
        </w:rPr>
      </w:pPr>
      <w:bookmarkStart w:id="0" w:name="_GoBack"/>
      <w:bookmarkEnd w:id="0"/>
      <w:r w:rsidRPr="00CF428B">
        <w:rPr>
          <w:rFonts w:ascii="Times New Roman" w:eastAsia="Times New Roman" w:hAnsi="Times New Roman" w:cs="Times New Roman"/>
          <w:sz w:val="24"/>
          <w:szCs w:val="24"/>
          <w:lang w:eastAsia="en-GB"/>
        </w:rPr>
        <w:t>Presentations</w:t>
      </w:r>
      <w:r w:rsidR="00C041AE" w:rsidRPr="00CF428B">
        <w:rPr>
          <w:rFonts w:ascii="Times New Roman" w:eastAsia="Times New Roman" w:hAnsi="Times New Roman" w:cs="Times New Roman"/>
          <w:sz w:val="24"/>
          <w:szCs w:val="24"/>
          <w:lang w:eastAsia="en-GB"/>
        </w:rPr>
        <w:t xml:space="preserve">, E-content development, and ICT course. </w:t>
      </w:r>
    </w:p>
    <w:p w:rsidR="00C041AE" w:rsidRPr="00CF428B" w:rsidRDefault="00C041AE" w:rsidP="00C041AE">
      <w:pPr>
        <w:spacing w:after="0" w:line="240" w:lineRule="auto"/>
        <w:rPr>
          <w:rFonts w:ascii="Times New Roman" w:eastAsia="Times New Roman" w:hAnsi="Times New Roman" w:cs="Times New Roman"/>
          <w:sz w:val="24"/>
          <w:szCs w:val="24"/>
          <w:lang w:eastAsia="en-GB"/>
        </w:rPr>
      </w:pPr>
    </w:p>
    <w:p w:rsidR="00C041AE" w:rsidRPr="00CF428B" w:rsidRDefault="00C041AE" w:rsidP="00C041AE">
      <w:pPr>
        <w:spacing w:after="0" w:line="240" w:lineRule="auto"/>
        <w:rPr>
          <w:rFonts w:ascii="Times New Roman" w:eastAsia="Times New Roman" w:hAnsi="Times New Roman" w:cs="Times New Roman"/>
          <w:sz w:val="24"/>
          <w:szCs w:val="24"/>
          <w:lang w:eastAsia="en-GB"/>
        </w:rPr>
      </w:pPr>
      <w:r w:rsidRPr="00CF428B">
        <w:rPr>
          <w:rFonts w:ascii="Times New Roman" w:eastAsia="Times New Roman" w:hAnsi="Times New Roman" w:cs="Times New Roman"/>
          <w:sz w:val="24"/>
          <w:szCs w:val="24"/>
          <w:lang w:eastAsia="en-GB"/>
        </w:rPr>
        <w:t xml:space="preserve">Leadership quality is developed though the college union, associations, clubs and various duty and responsibility allocated in the optional class and general class. </w:t>
      </w:r>
    </w:p>
    <w:p w:rsidR="00C041AE" w:rsidRPr="00CF428B" w:rsidRDefault="00C041AE" w:rsidP="00C041AE">
      <w:pPr>
        <w:spacing w:after="0" w:line="240" w:lineRule="auto"/>
        <w:rPr>
          <w:rFonts w:ascii="Times New Roman" w:eastAsia="Times New Roman" w:hAnsi="Times New Roman" w:cs="Times New Roman"/>
          <w:sz w:val="24"/>
          <w:szCs w:val="24"/>
          <w:lang w:eastAsia="en-GB"/>
        </w:rPr>
      </w:pPr>
    </w:p>
    <w:p w:rsidR="00C041AE" w:rsidRPr="00CF428B" w:rsidRDefault="00C041AE" w:rsidP="00C041AE">
      <w:pPr>
        <w:spacing w:after="0" w:line="240" w:lineRule="auto"/>
        <w:rPr>
          <w:rFonts w:ascii="Times New Roman" w:eastAsia="Times New Roman" w:hAnsi="Times New Roman" w:cs="Times New Roman"/>
          <w:sz w:val="24"/>
          <w:szCs w:val="24"/>
          <w:lang w:eastAsia="en-GB"/>
        </w:rPr>
      </w:pPr>
      <w:r w:rsidRPr="00CF428B">
        <w:rPr>
          <w:rFonts w:ascii="Times New Roman" w:eastAsia="Times New Roman" w:hAnsi="Times New Roman" w:cs="Times New Roman"/>
          <w:sz w:val="24"/>
          <w:szCs w:val="24"/>
          <w:lang w:eastAsia="en-GB"/>
        </w:rPr>
        <w:t xml:space="preserve">Video recording and video analysis of the classes – Microteaching sessions and criticism classes of the students are recorded and evaluated. </w:t>
      </w:r>
    </w:p>
    <w:p w:rsidR="00C041AE" w:rsidRPr="00CF428B" w:rsidRDefault="00C041AE" w:rsidP="00C041AE">
      <w:pPr>
        <w:spacing w:after="0" w:line="240" w:lineRule="auto"/>
        <w:rPr>
          <w:rFonts w:ascii="Times New Roman" w:eastAsia="Times New Roman" w:hAnsi="Times New Roman" w:cs="Times New Roman"/>
          <w:sz w:val="24"/>
          <w:szCs w:val="24"/>
          <w:lang w:eastAsia="en-GB"/>
        </w:rPr>
      </w:pPr>
    </w:p>
    <w:p w:rsidR="00C041AE" w:rsidRPr="00CF428B" w:rsidRDefault="00C041AE" w:rsidP="00C041AE">
      <w:pPr>
        <w:spacing w:after="0" w:line="240" w:lineRule="auto"/>
        <w:rPr>
          <w:rFonts w:ascii="Times New Roman" w:eastAsia="Times New Roman" w:hAnsi="Times New Roman" w:cs="Times New Roman"/>
          <w:sz w:val="24"/>
          <w:szCs w:val="24"/>
          <w:lang w:eastAsia="en-GB"/>
        </w:rPr>
      </w:pPr>
      <w:r w:rsidRPr="00CF428B">
        <w:rPr>
          <w:rFonts w:ascii="Times New Roman" w:eastAsia="Times New Roman" w:hAnsi="Times New Roman" w:cs="Times New Roman"/>
          <w:sz w:val="24"/>
          <w:szCs w:val="24"/>
          <w:lang w:eastAsia="en-GB"/>
        </w:rPr>
        <w:t xml:space="preserve">Seminar presentations by students- Students present seminars and it is monitored and evaluated by teachers. All sessions are ICT Based sessions </w:t>
      </w:r>
    </w:p>
    <w:p w:rsidR="00C041AE" w:rsidRPr="00CF428B" w:rsidRDefault="00C041AE" w:rsidP="00C041AE">
      <w:pPr>
        <w:spacing w:after="0" w:line="240" w:lineRule="auto"/>
        <w:rPr>
          <w:rFonts w:ascii="Times New Roman" w:eastAsia="Times New Roman" w:hAnsi="Times New Roman" w:cs="Times New Roman"/>
          <w:sz w:val="24"/>
          <w:szCs w:val="24"/>
          <w:lang w:eastAsia="en-GB"/>
        </w:rPr>
      </w:pPr>
    </w:p>
    <w:p w:rsidR="00C041AE" w:rsidRPr="00CF428B" w:rsidRDefault="00C041AE" w:rsidP="00C041AE">
      <w:pPr>
        <w:spacing w:after="0" w:line="240" w:lineRule="auto"/>
        <w:rPr>
          <w:rFonts w:ascii="Times New Roman" w:eastAsia="Times New Roman" w:hAnsi="Times New Roman" w:cs="Times New Roman"/>
          <w:sz w:val="24"/>
          <w:szCs w:val="24"/>
          <w:lang w:eastAsia="en-GB"/>
        </w:rPr>
      </w:pPr>
      <w:r w:rsidRPr="00CF428B">
        <w:rPr>
          <w:rFonts w:ascii="Times New Roman" w:eastAsia="Times New Roman" w:hAnsi="Times New Roman" w:cs="Times New Roman"/>
          <w:sz w:val="24"/>
          <w:szCs w:val="24"/>
          <w:lang w:eastAsia="en-GB"/>
        </w:rPr>
        <w:t xml:space="preserve">National level tours- National level tour that </w:t>
      </w:r>
      <w:proofErr w:type="spellStart"/>
      <w:r w:rsidRPr="00CF428B">
        <w:rPr>
          <w:rFonts w:ascii="Times New Roman" w:eastAsia="Times New Roman" w:hAnsi="Times New Roman" w:cs="Times New Roman"/>
          <w:sz w:val="24"/>
          <w:szCs w:val="24"/>
          <w:lang w:eastAsia="en-GB"/>
        </w:rPr>
        <w:t>extendsup</w:t>
      </w:r>
      <w:proofErr w:type="spellEnd"/>
      <w:r w:rsidRPr="00CF428B">
        <w:rPr>
          <w:rFonts w:ascii="Times New Roman" w:eastAsia="Times New Roman" w:hAnsi="Times New Roman" w:cs="Times New Roman"/>
          <w:sz w:val="24"/>
          <w:szCs w:val="24"/>
          <w:lang w:eastAsia="en-GB"/>
        </w:rPr>
        <w:t xml:space="preserve"> to 10 days is conducted every year and it trains the students to learn the culture of Mother India. </w:t>
      </w:r>
    </w:p>
    <w:p w:rsidR="00C041AE" w:rsidRPr="00CF428B" w:rsidRDefault="00C041AE" w:rsidP="00C041AE">
      <w:pPr>
        <w:spacing w:after="0" w:line="240" w:lineRule="auto"/>
        <w:rPr>
          <w:rFonts w:ascii="Times New Roman" w:eastAsia="Times New Roman" w:hAnsi="Times New Roman" w:cs="Times New Roman"/>
          <w:sz w:val="24"/>
          <w:szCs w:val="24"/>
          <w:lang w:eastAsia="en-GB"/>
        </w:rPr>
      </w:pPr>
    </w:p>
    <w:p w:rsidR="00C041AE" w:rsidRPr="00CF428B" w:rsidRDefault="00C041AE" w:rsidP="00C041AE">
      <w:pPr>
        <w:spacing w:after="0" w:line="240" w:lineRule="auto"/>
        <w:rPr>
          <w:rFonts w:ascii="Times New Roman" w:eastAsia="Times New Roman" w:hAnsi="Times New Roman" w:cs="Times New Roman"/>
          <w:sz w:val="24"/>
          <w:szCs w:val="24"/>
          <w:lang w:eastAsia="en-GB"/>
        </w:rPr>
      </w:pPr>
      <w:r w:rsidRPr="00CF428B">
        <w:rPr>
          <w:rFonts w:ascii="Times New Roman" w:eastAsia="Times New Roman" w:hAnsi="Times New Roman" w:cs="Times New Roman"/>
          <w:sz w:val="24"/>
          <w:szCs w:val="24"/>
          <w:lang w:eastAsia="en-GB"/>
        </w:rPr>
        <w:t xml:space="preserve">Value added course to empower the weak students- </w:t>
      </w:r>
      <w:proofErr w:type="gramStart"/>
      <w:r w:rsidRPr="00CF428B">
        <w:rPr>
          <w:rFonts w:ascii="Times New Roman" w:eastAsia="Times New Roman" w:hAnsi="Times New Roman" w:cs="Times New Roman"/>
          <w:sz w:val="24"/>
          <w:szCs w:val="24"/>
          <w:lang w:eastAsia="en-GB"/>
        </w:rPr>
        <w:t>Yoga ,</w:t>
      </w:r>
      <w:proofErr w:type="gramEnd"/>
      <w:r w:rsidRPr="00CF428B">
        <w:rPr>
          <w:rFonts w:ascii="Times New Roman" w:eastAsia="Times New Roman" w:hAnsi="Times New Roman" w:cs="Times New Roman"/>
          <w:sz w:val="24"/>
          <w:szCs w:val="24"/>
          <w:lang w:eastAsia="en-GB"/>
        </w:rPr>
        <w:t xml:space="preserve"> English language communication and ICT are the main value added course done in the college and the students develop skill in these areas </w:t>
      </w:r>
    </w:p>
    <w:p w:rsidR="00C041AE" w:rsidRPr="00CF428B" w:rsidRDefault="00C041AE" w:rsidP="00C041AE">
      <w:pPr>
        <w:spacing w:after="0" w:line="240" w:lineRule="auto"/>
        <w:rPr>
          <w:rFonts w:ascii="Times New Roman" w:eastAsia="Times New Roman" w:hAnsi="Times New Roman" w:cs="Times New Roman"/>
          <w:sz w:val="24"/>
          <w:szCs w:val="24"/>
          <w:lang w:eastAsia="en-GB"/>
        </w:rPr>
      </w:pPr>
    </w:p>
    <w:p w:rsidR="00C041AE" w:rsidRPr="00CF428B" w:rsidRDefault="00C041AE" w:rsidP="00C041AE">
      <w:pPr>
        <w:spacing w:after="0" w:line="240" w:lineRule="auto"/>
        <w:rPr>
          <w:rFonts w:ascii="Times New Roman" w:eastAsia="Times New Roman" w:hAnsi="Times New Roman" w:cs="Times New Roman"/>
          <w:sz w:val="24"/>
          <w:szCs w:val="24"/>
          <w:lang w:eastAsia="en-GB"/>
        </w:rPr>
      </w:pPr>
      <w:r w:rsidRPr="00CF428B">
        <w:rPr>
          <w:rFonts w:ascii="Times New Roman" w:eastAsia="Times New Roman" w:hAnsi="Times New Roman" w:cs="Times New Roman"/>
          <w:sz w:val="24"/>
          <w:szCs w:val="24"/>
          <w:lang w:eastAsia="en-GB"/>
        </w:rPr>
        <w:t xml:space="preserve">Microteaching sessions for sharpening teaching skills </w:t>
      </w:r>
    </w:p>
    <w:p w:rsidR="00C041AE" w:rsidRPr="00CF428B" w:rsidRDefault="00C041AE" w:rsidP="00C041AE">
      <w:pPr>
        <w:spacing w:after="0" w:line="240" w:lineRule="auto"/>
        <w:rPr>
          <w:rFonts w:ascii="Times New Roman" w:eastAsia="Times New Roman" w:hAnsi="Times New Roman" w:cs="Times New Roman"/>
          <w:sz w:val="24"/>
          <w:szCs w:val="24"/>
          <w:lang w:eastAsia="en-GB"/>
        </w:rPr>
      </w:pPr>
    </w:p>
    <w:p w:rsidR="00C041AE" w:rsidRPr="00CF428B" w:rsidRDefault="00C041AE" w:rsidP="00C041AE">
      <w:pPr>
        <w:spacing w:after="0" w:line="240" w:lineRule="auto"/>
        <w:rPr>
          <w:rFonts w:ascii="Times New Roman" w:eastAsia="Times New Roman" w:hAnsi="Times New Roman" w:cs="Times New Roman"/>
          <w:sz w:val="24"/>
          <w:szCs w:val="24"/>
          <w:lang w:eastAsia="en-GB"/>
        </w:rPr>
      </w:pPr>
      <w:r w:rsidRPr="00CF428B">
        <w:rPr>
          <w:rFonts w:ascii="Times New Roman" w:eastAsia="Times New Roman" w:hAnsi="Times New Roman" w:cs="Times New Roman"/>
          <w:sz w:val="24"/>
          <w:szCs w:val="24"/>
          <w:lang w:eastAsia="en-GB"/>
        </w:rPr>
        <w:t xml:space="preserve">Mentoring through association activities- The association activities are guided and assisted by the teachers </w:t>
      </w:r>
    </w:p>
    <w:p w:rsidR="00C041AE" w:rsidRPr="00CF428B" w:rsidRDefault="00C041AE" w:rsidP="00C041AE">
      <w:pPr>
        <w:spacing w:after="0" w:line="240" w:lineRule="auto"/>
        <w:rPr>
          <w:rFonts w:ascii="Times New Roman" w:eastAsia="Times New Roman" w:hAnsi="Times New Roman" w:cs="Times New Roman"/>
          <w:sz w:val="24"/>
          <w:szCs w:val="24"/>
          <w:lang w:eastAsia="en-GB"/>
        </w:rPr>
      </w:pPr>
      <w:r w:rsidRPr="00CF428B">
        <w:rPr>
          <w:rFonts w:ascii="Times New Roman" w:eastAsia="Times New Roman" w:hAnsi="Times New Roman" w:cs="Times New Roman"/>
          <w:sz w:val="24"/>
          <w:szCs w:val="24"/>
          <w:lang w:eastAsia="en-GB"/>
        </w:rPr>
        <w:lastRenderedPageBreak/>
        <w:t xml:space="preserve">Organizational period every day- Every day half an hour is set apart as organizational period to present thought for the day, daily news etc. And students are trained to plan and execute various creative activities in this time </w:t>
      </w:r>
    </w:p>
    <w:p w:rsidR="00C041AE" w:rsidRPr="00CF428B" w:rsidRDefault="00C041AE" w:rsidP="00C041AE">
      <w:pPr>
        <w:spacing w:after="0" w:line="240" w:lineRule="auto"/>
        <w:rPr>
          <w:rFonts w:ascii="Times New Roman" w:eastAsia="Times New Roman" w:hAnsi="Times New Roman" w:cs="Times New Roman"/>
          <w:sz w:val="24"/>
          <w:szCs w:val="24"/>
          <w:lang w:eastAsia="en-GB"/>
        </w:rPr>
      </w:pPr>
    </w:p>
    <w:p w:rsidR="00C041AE" w:rsidRPr="00CF428B" w:rsidRDefault="00C041AE" w:rsidP="00C041AE">
      <w:pPr>
        <w:spacing w:after="0" w:line="240" w:lineRule="auto"/>
        <w:rPr>
          <w:rFonts w:ascii="Times New Roman" w:eastAsia="Times New Roman" w:hAnsi="Times New Roman" w:cs="Times New Roman"/>
          <w:sz w:val="24"/>
          <w:szCs w:val="24"/>
          <w:lang w:eastAsia="en-GB"/>
        </w:rPr>
      </w:pPr>
      <w:r w:rsidRPr="00CF428B">
        <w:rPr>
          <w:rFonts w:ascii="Times New Roman" w:eastAsia="Times New Roman" w:hAnsi="Times New Roman" w:cs="Times New Roman"/>
          <w:sz w:val="24"/>
          <w:szCs w:val="24"/>
          <w:lang w:eastAsia="en-GB"/>
        </w:rPr>
        <w:t xml:space="preserve">Guardian Angel Programme- Each teacher is given a handful of students to befriend them, </w:t>
      </w:r>
    </w:p>
    <w:p w:rsidR="00C041AE" w:rsidRPr="00CF428B" w:rsidRDefault="00C041AE" w:rsidP="00C041AE">
      <w:pPr>
        <w:spacing w:after="0" w:line="240" w:lineRule="auto"/>
        <w:rPr>
          <w:rFonts w:ascii="Times New Roman" w:eastAsia="Times New Roman" w:hAnsi="Times New Roman" w:cs="Times New Roman"/>
          <w:sz w:val="24"/>
          <w:szCs w:val="24"/>
          <w:lang w:eastAsia="en-GB"/>
        </w:rPr>
      </w:pPr>
      <w:proofErr w:type="gramStart"/>
      <w:r w:rsidRPr="00CF428B">
        <w:rPr>
          <w:rFonts w:ascii="Times New Roman" w:eastAsia="Times New Roman" w:hAnsi="Times New Roman" w:cs="Times New Roman"/>
          <w:sz w:val="24"/>
          <w:szCs w:val="24"/>
          <w:lang w:eastAsia="en-GB"/>
        </w:rPr>
        <w:t>understand</w:t>
      </w:r>
      <w:proofErr w:type="gramEnd"/>
      <w:r w:rsidRPr="00CF428B">
        <w:rPr>
          <w:rFonts w:ascii="Times New Roman" w:eastAsia="Times New Roman" w:hAnsi="Times New Roman" w:cs="Times New Roman"/>
          <w:sz w:val="24"/>
          <w:szCs w:val="24"/>
          <w:lang w:eastAsia="en-GB"/>
        </w:rPr>
        <w:t xml:space="preserve"> them and groom them. </w:t>
      </w:r>
    </w:p>
    <w:p w:rsidR="00C041AE" w:rsidRPr="00CF428B" w:rsidRDefault="00C041AE" w:rsidP="00C041AE">
      <w:pPr>
        <w:spacing w:after="0" w:line="240" w:lineRule="auto"/>
        <w:rPr>
          <w:rFonts w:ascii="Times New Roman" w:eastAsia="Times New Roman" w:hAnsi="Times New Roman" w:cs="Times New Roman"/>
          <w:sz w:val="24"/>
          <w:szCs w:val="24"/>
          <w:lang w:eastAsia="en-GB"/>
        </w:rPr>
      </w:pPr>
    </w:p>
    <w:p w:rsidR="00C041AE" w:rsidRPr="00CF428B" w:rsidRDefault="00C041AE" w:rsidP="00C041AE">
      <w:pPr>
        <w:spacing w:after="0" w:line="240" w:lineRule="auto"/>
        <w:rPr>
          <w:rFonts w:ascii="Times New Roman" w:eastAsia="Times New Roman" w:hAnsi="Times New Roman" w:cs="Times New Roman"/>
          <w:sz w:val="24"/>
          <w:szCs w:val="24"/>
          <w:lang w:eastAsia="en-GB"/>
        </w:rPr>
      </w:pPr>
      <w:r w:rsidRPr="00CF428B">
        <w:rPr>
          <w:rFonts w:ascii="Times New Roman" w:eastAsia="Times New Roman" w:hAnsi="Times New Roman" w:cs="Times New Roman"/>
          <w:sz w:val="24"/>
          <w:szCs w:val="24"/>
          <w:lang w:eastAsia="en-GB"/>
        </w:rPr>
        <w:t xml:space="preserve">We also have </w:t>
      </w:r>
    </w:p>
    <w:p w:rsidR="00C041AE" w:rsidRPr="00CF428B" w:rsidRDefault="00C041AE" w:rsidP="00C041AE">
      <w:pPr>
        <w:spacing w:after="0" w:line="240" w:lineRule="auto"/>
        <w:rPr>
          <w:rFonts w:ascii="Times New Roman" w:eastAsia="Times New Roman" w:hAnsi="Times New Roman" w:cs="Times New Roman"/>
          <w:sz w:val="24"/>
          <w:szCs w:val="24"/>
          <w:lang w:eastAsia="en-GB"/>
        </w:rPr>
      </w:pPr>
    </w:p>
    <w:p w:rsidR="00C041AE" w:rsidRPr="00CF428B" w:rsidRDefault="00C041AE" w:rsidP="00C041AE">
      <w:pPr>
        <w:spacing w:after="0" w:line="240" w:lineRule="auto"/>
        <w:rPr>
          <w:rFonts w:ascii="Times New Roman" w:eastAsia="Times New Roman" w:hAnsi="Times New Roman" w:cs="Times New Roman"/>
          <w:sz w:val="24"/>
          <w:szCs w:val="24"/>
          <w:lang w:eastAsia="en-GB"/>
        </w:rPr>
      </w:pPr>
      <w:r w:rsidRPr="00CF428B">
        <w:rPr>
          <w:rFonts w:ascii="Times New Roman" w:eastAsia="Times New Roman" w:hAnsi="Times New Roman" w:cs="Times New Roman"/>
          <w:sz w:val="24"/>
          <w:szCs w:val="24"/>
          <w:lang w:eastAsia="en-GB"/>
        </w:rPr>
        <w:t xml:space="preserve">Continuous evaluation of classes in schools </w:t>
      </w:r>
    </w:p>
    <w:p w:rsidR="00C041AE" w:rsidRPr="00CF428B" w:rsidRDefault="00C041AE" w:rsidP="00C041AE">
      <w:pPr>
        <w:spacing w:after="0" w:line="240" w:lineRule="auto"/>
        <w:rPr>
          <w:rFonts w:ascii="Times New Roman" w:eastAsia="Times New Roman" w:hAnsi="Times New Roman" w:cs="Times New Roman"/>
          <w:sz w:val="24"/>
          <w:szCs w:val="24"/>
          <w:lang w:eastAsia="en-GB"/>
        </w:rPr>
      </w:pPr>
      <w:r w:rsidRPr="00CF428B">
        <w:rPr>
          <w:rFonts w:ascii="Times New Roman" w:eastAsia="Times New Roman" w:hAnsi="Times New Roman" w:cs="Times New Roman"/>
          <w:sz w:val="24"/>
          <w:szCs w:val="24"/>
          <w:lang w:eastAsia="en-GB"/>
        </w:rPr>
        <w:t xml:space="preserve">Continuous monitoring of internship </w:t>
      </w:r>
    </w:p>
    <w:p w:rsidR="00C041AE" w:rsidRPr="00CF428B" w:rsidRDefault="00C041AE" w:rsidP="00C041AE">
      <w:pPr>
        <w:spacing w:after="0" w:line="240" w:lineRule="auto"/>
        <w:rPr>
          <w:rFonts w:ascii="Times New Roman" w:eastAsia="Times New Roman" w:hAnsi="Times New Roman" w:cs="Times New Roman"/>
          <w:sz w:val="24"/>
          <w:szCs w:val="24"/>
          <w:lang w:eastAsia="en-GB"/>
        </w:rPr>
      </w:pPr>
      <w:r w:rsidRPr="00CF428B">
        <w:rPr>
          <w:rFonts w:ascii="Times New Roman" w:eastAsia="Times New Roman" w:hAnsi="Times New Roman" w:cs="Times New Roman"/>
          <w:sz w:val="24"/>
          <w:szCs w:val="24"/>
          <w:lang w:eastAsia="en-GB"/>
        </w:rPr>
        <w:t xml:space="preserve">Exposure to national international and state level conferences </w:t>
      </w:r>
    </w:p>
    <w:p w:rsidR="00C041AE" w:rsidRPr="00CF428B" w:rsidRDefault="00C041AE" w:rsidP="00C041AE">
      <w:pPr>
        <w:spacing w:after="0" w:line="240" w:lineRule="auto"/>
        <w:rPr>
          <w:rFonts w:ascii="Times New Roman" w:eastAsia="Times New Roman" w:hAnsi="Times New Roman" w:cs="Times New Roman"/>
          <w:sz w:val="24"/>
          <w:szCs w:val="24"/>
          <w:lang w:eastAsia="en-GB"/>
        </w:rPr>
      </w:pPr>
      <w:r w:rsidRPr="00CF428B">
        <w:rPr>
          <w:rFonts w:ascii="Times New Roman" w:eastAsia="Times New Roman" w:hAnsi="Times New Roman" w:cs="Times New Roman"/>
          <w:sz w:val="24"/>
          <w:szCs w:val="24"/>
          <w:lang w:eastAsia="en-GB"/>
        </w:rPr>
        <w:t xml:space="preserve">Self-reflection activities </w:t>
      </w:r>
    </w:p>
    <w:p w:rsidR="00C041AE" w:rsidRPr="00CF428B" w:rsidRDefault="00C041AE" w:rsidP="00C041AE">
      <w:pPr>
        <w:spacing w:after="0" w:line="240" w:lineRule="auto"/>
        <w:rPr>
          <w:rFonts w:ascii="Times New Roman" w:eastAsia="Times New Roman" w:hAnsi="Times New Roman" w:cs="Times New Roman"/>
          <w:sz w:val="24"/>
          <w:szCs w:val="24"/>
          <w:lang w:eastAsia="en-GB"/>
        </w:rPr>
      </w:pPr>
      <w:r w:rsidRPr="00CF428B">
        <w:rPr>
          <w:rFonts w:ascii="Times New Roman" w:eastAsia="Times New Roman" w:hAnsi="Times New Roman" w:cs="Times New Roman"/>
          <w:sz w:val="24"/>
          <w:szCs w:val="24"/>
          <w:lang w:eastAsia="en-GB"/>
        </w:rPr>
        <w:t xml:space="preserve">Communication training </w:t>
      </w:r>
    </w:p>
    <w:p w:rsidR="00C041AE" w:rsidRPr="00CF428B" w:rsidRDefault="00C041AE" w:rsidP="00C041AE">
      <w:pPr>
        <w:spacing w:after="0" w:line="240" w:lineRule="auto"/>
        <w:rPr>
          <w:rFonts w:ascii="Times New Roman" w:eastAsia="Times New Roman" w:hAnsi="Times New Roman" w:cs="Times New Roman"/>
          <w:sz w:val="24"/>
          <w:szCs w:val="24"/>
          <w:lang w:eastAsia="en-GB"/>
        </w:rPr>
      </w:pPr>
      <w:r w:rsidRPr="00CF428B">
        <w:rPr>
          <w:rFonts w:ascii="Times New Roman" w:eastAsia="Times New Roman" w:hAnsi="Times New Roman" w:cs="Times New Roman"/>
          <w:sz w:val="24"/>
          <w:szCs w:val="24"/>
          <w:lang w:eastAsia="en-GB"/>
        </w:rPr>
        <w:t xml:space="preserve">Developmental dramatics </w:t>
      </w:r>
    </w:p>
    <w:p w:rsidR="00C041AE" w:rsidRPr="00CF428B" w:rsidRDefault="00C041AE" w:rsidP="00C041AE">
      <w:pPr>
        <w:spacing w:after="0" w:line="240" w:lineRule="auto"/>
        <w:rPr>
          <w:rFonts w:ascii="Times New Roman" w:eastAsia="Times New Roman" w:hAnsi="Times New Roman" w:cs="Times New Roman"/>
          <w:sz w:val="24"/>
          <w:szCs w:val="24"/>
          <w:lang w:eastAsia="en-GB"/>
        </w:rPr>
      </w:pPr>
      <w:r w:rsidRPr="00CF428B">
        <w:rPr>
          <w:rFonts w:ascii="Times New Roman" w:eastAsia="Times New Roman" w:hAnsi="Times New Roman" w:cs="Times New Roman"/>
          <w:sz w:val="24"/>
          <w:szCs w:val="24"/>
          <w:lang w:eastAsia="en-GB"/>
        </w:rPr>
        <w:t xml:space="preserve">Yoga sessions </w:t>
      </w:r>
    </w:p>
    <w:p w:rsidR="00C041AE" w:rsidRPr="00CF428B" w:rsidRDefault="00C041AE" w:rsidP="00C041AE">
      <w:pPr>
        <w:spacing w:after="0" w:line="240" w:lineRule="auto"/>
        <w:rPr>
          <w:rFonts w:ascii="Times New Roman" w:eastAsia="Times New Roman" w:hAnsi="Times New Roman" w:cs="Times New Roman"/>
          <w:sz w:val="24"/>
          <w:szCs w:val="24"/>
          <w:lang w:eastAsia="en-GB"/>
        </w:rPr>
      </w:pPr>
      <w:r w:rsidRPr="00CF428B">
        <w:rPr>
          <w:rFonts w:ascii="Times New Roman" w:eastAsia="Times New Roman" w:hAnsi="Times New Roman" w:cs="Times New Roman"/>
          <w:sz w:val="24"/>
          <w:szCs w:val="24"/>
          <w:lang w:eastAsia="en-GB"/>
        </w:rPr>
        <w:t>Role-plays</w:t>
      </w:r>
    </w:p>
    <w:p w:rsidR="00C041AE" w:rsidRPr="00CF428B" w:rsidRDefault="00C041AE" w:rsidP="00C041AE">
      <w:pPr>
        <w:spacing w:after="0" w:line="240" w:lineRule="auto"/>
        <w:rPr>
          <w:rFonts w:ascii="Times New Roman" w:eastAsia="Times New Roman" w:hAnsi="Times New Roman" w:cs="Times New Roman"/>
          <w:sz w:val="24"/>
          <w:szCs w:val="24"/>
          <w:lang w:eastAsia="en-GB"/>
        </w:rPr>
      </w:pPr>
      <w:r w:rsidRPr="00CF428B">
        <w:rPr>
          <w:rFonts w:ascii="Times New Roman" w:eastAsia="Times New Roman" w:hAnsi="Times New Roman" w:cs="Times New Roman"/>
          <w:sz w:val="24"/>
          <w:szCs w:val="24"/>
          <w:lang w:eastAsia="en-GB"/>
        </w:rPr>
        <w:t>Celebration of national and international days</w:t>
      </w:r>
    </w:p>
    <w:p w:rsidR="00C041AE" w:rsidRPr="00C041AE" w:rsidRDefault="00C041AE" w:rsidP="00C041AE">
      <w:pPr>
        <w:spacing w:after="0" w:line="240" w:lineRule="auto"/>
        <w:rPr>
          <w:rFonts w:ascii="Times New Roman" w:eastAsia="Times New Roman" w:hAnsi="Times New Roman" w:cs="Times New Roman"/>
          <w:b/>
          <w:sz w:val="24"/>
          <w:szCs w:val="24"/>
          <w:lang w:eastAsia="en-GB"/>
        </w:rPr>
      </w:pPr>
    </w:p>
    <w:p w:rsidR="00684E8F" w:rsidRPr="00C041AE" w:rsidRDefault="00684E8F">
      <w:pPr>
        <w:rPr>
          <w:b/>
        </w:rPr>
      </w:pPr>
    </w:p>
    <w:sectPr w:rsidR="00684E8F" w:rsidRPr="00C041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1AE"/>
    <w:rsid w:val="00684E8F"/>
    <w:rsid w:val="00C041AE"/>
    <w:rsid w:val="00CF428B"/>
    <w:rsid w:val="00D02B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43A385-F43A-4A75-A20C-63B3BBC8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377248">
      <w:bodyDiv w:val="1"/>
      <w:marLeft w:val="0"/>
      <w:marRight w:val="0"/>
      <w:marTop w:val="0"/>
      <w:marBottom w:val="0"/>
      <w:divBdr>
        <w:top w:val="none" w:sz="0" w:space="0" w:color="auto"/>
        <w:left w:val="none" w:sz="0" w:space="0" w:color="auto"/>
        <w:bottom w:val="none" w:sz="0" w:space="0" w:color="auto"/>
        <w:right w:val="none" w:sz="0" w:space="0" w:color="auto"/>
      </w:divBdr>
      <w:divsChild>
        <w:div w:id="505479546">
          <w:marLeft w:val="0"/>
          <w:marRight w:val="0"/>
          <w:marTop w:val="0"/>
          <w:marBottom w:val="0"/>
          <w:divBdr>
            <w:top w:val="none" w:sz="0" w:space="0" w:color="auto"/>
            <w:left w:val="none" w:sz="0" w:space="0" w:color="auto"/>
            <w:bottom w:val="none" w:sz="0" w:space="0" w:color="auto"/>
            <w:right w:val="none" w:sz="0" w:space="0" w:color="auto"/>
          </w:divBdr>
        </w:div>
        <w:div w:id="861360304">
          <w:marLeft w:val="0"/>
          <w:marRight w:val="0"/>
          <w:marTop w:val="0"/>
          <w:marBottom w:val="0"/>
          <w:divBdr>
            <w:top w:val="none" w:sz="0" w:space="0" w:color="auto"/>
            <w:left w:val="none" w:sz="0" w:space="0" w:color="auto"/>
            <w:bottom w:val="none" w:sz="0" w:space="0" w:color="auto"/>
            <w:right w:val="none" w:sz="0" w:space="0" w:color="auto"/>
          </w:divBdr>
        </w:div>
        <w:div w:id="58673267">
          <w:marLeft w:val="0"/>
          <w:marRight w:val="0"/>
          <w:marTop w:val="0"/>
          <w:marBottom w:val="0"/>
          <w:divBdr>
            <w:top w:val="none" w:sz="0" w:space="0" w:color="auto"/>
            <w:left w:val="none" w:sz="0" w:space="0" w:color="auto"/>
            <w:bottom w:val="none" w:sz="0" w:space="0" w:color="auto"/>
            <w:right w:val="none" w:sz="0" w:space="0" w:color="auto"/>
          </w:divBdr>
        </w:div>
        <w:div w:id="2082867401">
          <w:marLeft w:val="0"/>
          <w:marRight w:val="0"/>
          <w:marTop w:val="0"/>
          <w:marBottom w:val="0"/>
          <w:divBdr>
            <w:top w:val="none" w:sz="0" w:space="0" w:color="auto"/>
            <w:left w:val="none" w:sz="0" w:space="0" w:color="auto"/>
            <w:bottom w:val="none" w:sz="0" w:space="0" w:color="auto"/>
            <w:right w:val="none" w:sz="0" w:space="0" w:color="auto"/>
          </w:divBdr>
        </w:div>
        <w:div w:id="403768485">
          <w:marLeft w:val="0"/>
          <w:marRight w:val="0"/>
          <w:marTop w:val="0"/>
          <w:marBottom w:val="0"/>
          <w:divBdr>
            <w:top w:val="none" w:sz="0" w:space="0" w:color="auto"/>
            <w:left w:val="none" w:sz="0" w:space="0" w:color="auto"/>
            <w:bottom w:val="none" w:sz="0" w:space="0" w:color="auto"/>
            <w:right w:val="none" w:sz="0" w:space="0" w:color="auto"/>
          </w:divBdr>
        </w:div>
        <w:div w:id="711930209">
          <w:marLeft w:val="0"/>
          <w:marRight w:val="0"/>
          <w:marTop w:val="0"/>
          <w:marBottom w:val="0"/>
          <w:divBdr>
            <w:top w:val="none" w:sz="0" w:space="0" w:color="auto"/>
            <w:left w:val="none" w:sz="0" w:space="0" w:color="auto"/>
            <w:bottom w:val="none" w:sz="0" w:space="0" w:color="auto"/>
            <w:right w:val="none" w:sz="0" w:space="0" w:color="auto"/>
          </w:divBdr>
        </w:div>
        <w:div w:id="1626812152">
          <w:marLeft w:val="0"/>
          <w:marRight w:val="0"/>
          <w:marTop w:val="0"/>
          <w:marBottom w:val="0"/>
          <w:divBdr>
            <w:top w:val="none" w:sz="0" w:space="0" w:color="auto"/>
            <w:left w:val="none" w:sz="0" w:space="0" w:color="auto"/>
            <w:bottom w:val="none" w:sz="0" w:space="0" w:color="auto"/>
            <w:right w:val="none" w:sz="0" w:space="0" w:color="auto"/>
          </w:divBdr>
        </w:div>
        <w:div w:id="1988314012">
          <w:marLeft w:val="0"/>
          <w:marRight w:val="0"/>
          <w:marTop w:val="0"/>
          <w:marBottom w:val="0"/>
          <w:divBdr>
            <w:top w:val="none" w:sz="0" w:space="0" w:color="auto"/>
            <w:left w:val="none" w:sz="0" w:space="0" w:color="auto"/>
            <w:bottom w:val="none" w:sz="0" w:space="0" w:color="auto"/>
            <w:right w:val="none" w:sz="0" w:space="0" w:color="auto"/>
          </w:divBdr>
        </w:div>
        <w:div w:id="1420058426">
          <w:marLeft w:val="0"/>
          <w:marRight w:val="0"/>
          <w:marTop w:val="0"/>
          <w:marBottom w:val="0"/>
          <w:divBdr>
            <w:top w:val="none" w:sz="0" w:space="0" w:color="auto"/>
            <w:left w:val="none" w:sz="0" w:space="0" w:color="auto"/>
            <w:bottom w:val="none" w:sz="0" w:space="0" w:color="auto"/>
            <w:right w:val="none" w:sz="0" w:space="0" w:color="auto"/>
          </w:divBdr>
        </w:div>
        <w:div w:id="1419211237">
          <w:marLeft w:val="0"/>
          <w:marRight w:val="0"/>
          <w:marTop w:val="0"/>
          <w:marBottom w:val="0"/>
          <w:divBdr>
            <w:top w:val="none" w:sz="0" w:space="0" w:color="auto"/>
            <w:left w:val="none" w:sz="0" w:space="0" w:color="auto"/>
            <w:bottom w:val="none" w:sz="0" w:space="0" w:color="auto"/>
            <w:right w:val="none" w:sz="0" w:space="0" w:color="auto"/>
          </w:divBdr>
        </w:div>
        <w:div w:id="350254958">
          <w:marLeft w:val="0"/>
          <w:marRight w:val="0"/>
          <w:marTop w:val="0"/>
          <w:marBottom w:val="0"/>
          <w:divBdr>
            <w:top w:val="none" w:sz="0" w:space="0" w:color="auto"/>
            <w:left w:val="none" w:sz="0" w:space="0" w:color="auto"/>
            <w:bottom w:val="none" w:sz="0" w:space="0" w:color="auto"/>
            <w:right w:val="none" w:sz="0" w:space="0" w:color="auto"/>
          </w:divBdr>
        </w:div>
        <w:div w:id="1444878815">
          <w:marLeft w:val="0"/>
          <w:marRight w:val="0"/>
          <w:marTop w:val="0"/>
          <w:marBottom w:val="0"/>
          <w:divBdr>
            <w:top w:val="none" w:sz="0" w:space="0" w:color="auto"/>
            <w:left w:val="none" w:sz="0" w:space="0" w:color="auto"/>
            <w:bottom w:val="none" w:sz="0" w:space="0" w:color="auto"/>
            <w:right w:val="none" w:sz="0" w:space="0" w:color="auto"/>
          </w:divBdr>
        </w:div>
        <w:div w:id="2119790904">
          <w:marLeft w:val="0"/>
          <w:marRight w:val="0"/>
          <w:marTop w:val="0"/>
          <w:marBottom w:val="0"/>
          <w:divBdr>
            <w:top w:val="none" w:sz="0" w:space="0" w:color="auto"/>
            <w:left w:val="none" w:sz="0" w:space="0" w:color="auto"/>
            <w:bottom w:val="none" w:sz="0" w:space="0" w:color="auto"/>
            <w:right w:val="none" w:sz="0" w:space="0" w:color="auto"/>
          </w:divBdr>
        </w:div>
        <w:div w:id="161168629">
          <w:marLeft w:val="0"/>
          <w:marRight w:val="0"/>
          <w:marTop w:val="0"/>
          <w:marBottom w:val="0"/>
          <w:divBdr>
            <w:top w:val="none" w:sz="0" w:space="0" w:color="auto"/>
            <w:left w:val="none" w:sz="0" w:space="0" w:color="auto"/>
            <w:bottom w:val="none" w:sz="0" w:space="0" w:color="auto"/>
            <w:right w:val="none" w:sz="0" w:space="0" w:color="auto"/>
          </w:divBdr>
        </w:div>
        <w:div w:id="611859273">
          <w:marLeft w:val="0"/>
          <w:marRight w:val="0"/>
          <w:marTop w:val="0"/>
          <w:marBottom w:val="0"/>
          <w:divBdr>
            <w:top w:val="none" w:sz="0" w:space="0" w:color="auto"/>
            <w:left w:val="none" w:sz="0" w:space="0" w:color="auto"/>
            <w:bottom w:val="none" w:sz="0" w:space="0" w:color="auto"/>
            <w:right w:val="none" w:sz="0" w:space="0" w:color="auto"/>
          </w:divBdr>
        </w:div>
        <w:div w:id="1834222310">
          <w:marLeft w:val="0"/>
          <w:marRight w:val="0"/>
          <w:marTop w:val="0"/>
          <w:marBottom w:val="0"/>
          <w:divBdr>
            <w:top w:val="none" w:sz="0" w:space="0" w:color="auto"/>
            <w:left w:val="none" w:sz="0" w:space="0" w:color="auto"/>
            <w:bottom w:val="none" w:sz="0" w:space="0" w:color="auto"/>
            <w:right w:val="none" w:sz="0" w:space="0" w:color="auto"/>
          </w:divBdr>
        </w:div>
        <w:div w:id="1174224763">
          <w:marLeft w:val="0"/>
          <w:marRight w:val="0"/>
          <w:marTop w:val="0"/>
          <w:marBottom w:val="0"/>
          <w:divBdr>
            <w:top w:val="none" w:sz="0" w:space="0" w:color="auto"/>
            <w:left w:val="none" w:sz="0" w:space="0" w:color="auto"/>
            <w:bottom w:val="none" w:sz="0" w:space="0" w:color="auto"/>
            <w:right w:val="none" w:sz="0" w:space="0" w:color="auto"/>
          </w:divBdr>
        </w:div>
        <w:div w:id="1715423866">
          <w:marLeft w:val="0"/>
          <w:marRight w:val="0"/>
          <w:marTop w:val="0"/>
          <w:marBottom w:val="0"/>
          <w:divBdr>
            <w:top w:val="none" w:sz="0" w:space="0" w:color="auto"/>
            <w:left w:val="none" w:sz="0" w:space="0" w:color="auto"/>
            <w:bottom w:val="none" w:sz="0" w:space="0" w:color="auto"/>
            <w:right w:val="none" w:sz="0" w:space="0" w:color="auto"/>
          </w:divBdr>
        </w:div>
        <w:div w:id="1120226055">
          <w:marLeft w:val="0"/>
          <w:marRight w:val="0"/>
          <w:marTop w:val="0"/>
          <w:marBottom w:val="0"/>
          <w:divBdr>
            <w:top w:val="none" w:sz="0" w:space="0" w:color="auto"/>
            <w:left w:val="none" w:sz="0" w:space="0" w:color="auto"/>
            <w:bottom w:val="none" w:sz="0" w:space="0" w:color="auto"/>
            <w:right w:val="none" w:sz="0" w:space="0" w:color="auto"/>
          </w:divBdr>
        </w:div>
        <w:div w:id="1928880348">
          <w:marLeft w:val="0"/>
          <w:marRight w:val="0"/>
          <w:marTop w:val="0"/>
          <w:marBottom w:val="0"/>
          <w:divBdr>
            <w:top w:val="none" w:sz="0" w:space="0" w:color="auto"/>
            <w:left w:val="none" w:sz="0" w:space="0" w:color="auto"/>
            <w:bottom w:val="none" w:sz="0" w:space="0" w:color="auto"/>
            <w:right w:val="none" w:sz="0" w:space="0" w:color="auto"/>
          </w:divBdr>
        </w:div>
        <w:div w:id="134102283">
          <w:marLeft w:val="0"/>
          <w:marRight w:val="0"/>
          <w:marTop w:val="0"/>
          <w:marBottom w:val="0"/>
          <w:divBdr>
            <w:top w:val="none" w:sz="0" w:space="0" w:color="auto"/>
            <w:left w:val="none" w:sz="0" w:space="0" w:color="auto"/>
            <w:bottom w:val="none" w:sz="0" w:space="0" w:color="auto"/>
            <w:right w:val="none" w:sz="0" w:space="0" w:color="auto"/>
          </w:divBdr>
        </w:div>
        <w:div w:id="1444378734">
          <w:marLeft w:val="0"/>
          <w:marRight w:val="0"/>
          <w:marTop w:val="0"/>
          <w:marBottom w:val="0"/>
          <w:divBdr>
            <w:top w:val="none" w:sz="0" w:space="0" w:color="auto"/>
            <w:left w:val="none" w:sz="0" w:space="0" w:color="auto"/>
            <w:bottom w:val="none" w:sz="0" w:space="0" w:color="auto"/>
            <w:right w:val="none" w:sz="0" w:space="0" w:color="auto"/>
          </w:divBdr>
        </w:div>
        <w:div w:id="915700963">
          <w:marLeft w:val="0"/>
          <w:marRight w:val="0"/>
          <w:marTop w:val="0"/>
          <w:marBottom w:val="0"/>
          <w:divBdr>
            <w:top w:val="none" w:sz="0" w:space="0" w:color="auto"/>
            <w:left w:val="none" w:sz="0" w:space="0" w:color="auto"/>
            <w:bottom w:val="none" w:sz="0" w:space="0" w:color="auto"/>
            <w:right w:val="none" w:sz="0" w:space="0" w:color="auto"/>
          </w:divBdr>
        </w:div>
        <w:div w:id="1127242271">
          <w:marLeft w:val="0"/>
          <w:marRight w:val="0"/>
          <w:marTop w:val="0"/>
          <w:marBottom w:val="0"/>
          <w:divBdr>
            <w:top w:val="none" w:sz="0" w:space="0" w:color="auto"/>
            <w:left w:val="none" w:sz="0" w:space="0" w:color="auto"/>
            <w:bottom w:val="none" w:sz="0" w:space="0" w:color="auto"/>
            <w:right w:val="none" w:sz="0" w:space="0" w:color="auto"/>
          </w:divBdr>
        </w:div>
        <w:div w:id="1916666672">
          <w:marLeft w:val="0"/>
          <w:marRight w:val="0"/>
          <w:marTop w:val="0"/>
          <w:marBottom w:val="0"/>
          <w:divBdr>
            <w:top w:val="none" w:sz="0" w:space="0" w:color="auto"/>
            <w:left w:val="none" w:sz="0" w:space="0" w:color="auto"/>
            <w:bottom w:val="none" w:sz="0" w:space="0" w:color="auto"/>
            <w:right w:val="none" w:sz="0" w:space="0" w:color="auto"/>
          </w:divBdr>
        </w:div>
        <w:div w:id="1336807029">
          <w:marLeft w:val="0"/>
          <w:marRight w:val="0"/>
          <w:marTop w:val="0"/>
          <w:marBottom w:val="0"/>
          <w:divBdr>
            <w:top w:val="none" w:sz="0" w:space="0" w:color="auto"/>
            <w:left w:val="none" w:sz="0" w:space="0" w:color="auto"/>
            <w:bottom w:val="none" w:sz="0" w:space="0" w:color="auto"/>
            <w:right w:val="none" w:sz="0" w:space="0" w:color="auto"/>
          </w:divBdr>
        </w:div>
        <w:div w:id="870218874">
          <w:marLeft w:val="0"/>
          <w:marRight w:val="0"/>
          <w:marTop w:val="0"/>
          <w:marBottom w:val="0"/>
          <w:divBdr>
            <w:top w:val="none" w:sz="0" w:space="0" w:color="auto"/>
            <w:left w:val="none" w:sz="0" w:space="0" w:color="auto"/>
            <w:bottom w:val="none" w:sz="0" w:space="0" w:color="auto"/>
            <w:right w:val="none" w:sz="0" w:space="0" w:color="auto"/>
          </w:divBdr>
        </w:div>
        <w:div w:id="240457230">
          <w:marLeft w:val="0"/>
          <w:marRight w:val="0"/>
          <w:marTop w:val="0"/>
          <w:marBottom w:val="0"/>
          <w:divBdr>
            <w:top w:val="none" w:sz="0" w:space="0" w:color="auto"/>
            <w:left w:val="none" w:sz="0" w:space="0" w:color="auto"/>
            <w:bottom w:val="none" w:sz="0" w:space="0" w:color="auto"/>
            <w:right w:val="none" w:sz="0" w:space="0" w:color="auto"/>
          </w:divBdr>
        </w:div>
        <w:div w:id="483132733">
          <w:marLeft w:val="0"/>
          <w:marRight w:val="0"/>
          <w:marTop w:val="0"/>
          <w:marBottom w:val="0"/>
          <w:divBdr>
            <w:top w:val="none" w:sz="0" w:space="0" w:color="auto"/>
            <w:left w:val="none" w:sz="0" w:space="0" w:color="auto"/>
            <w:bottom w:val="none" w:sz="0" w:space="0" w:color="auto"/>
            <w:right w:val="none" w:sz="0" w:space="0" w:color="auto"/>
          </w:divBdr>
        </w:div>
        <w:div w:id="2012174761">
          <w:marLeft w:val="0"/>
          <w:marRight w:val="0"/>
          <w:marTop w:val="0"/>
          <w:marBottom w:val="0"/>
          <w:divBdr>
            <w:top w:val="none" w:sz="0" w:space="0" w:color="auto"/>
            <w:left w:val="none" w:sz="0" w:space="0" w:color="auto"/>
            <w:bottom w:val="none" w:sz="0" w:space="0" w:color="auto"/>
            <w:right w:val="none" w:sz="0" w:space="0" w:color="auto"/>
          </w:divBdr>
        </w:div>
        <w:div w:id="979575766">
          <w:marLeft w:val="0"/>
          <w:marRight w:val="0"/>
          <w:marTop w:val="0"/>
          <w:marBottom w:val="0"/>
          <w:divBdr>
            <w:top w:val="none" w:sz="0" w:space="0" w:color="auto"/>
            <w:left w:val="none" w:sz="0" w:space="0" w:color="auto"/>
            <w:bottom w:val="none" w:sz="0" w:space="0" w:color="auto"/>
            <w:right w:val="none" w:sz="0" w:space="0" w:color="auto"/>
          </w:divBdr>
        </w:div>
        <w:div w:id="1493639036">
          <w:marLeft w:val="0"/>
          <w:marRight w:val="0"/>
          <w:marTop w:val="0"/>
          <w:marBottom w:val="0"/>
          <w:divBdr>
            <w:top w:val="none" w:sz="0" w:space="0" w:color="auto"/>
            <w:left w:val="none" w:sz="0" w:space="0" w:color="auto"/>
            <w:bottom w:val="none" w:sz="0" w:space="0" w:color="auto"/>
            <w:right w:val="none" w:sz="0" w:space="0" w:color="auto"/>
          </w:divBdr>
        </w:div>
        <w:div w:id="1696880760">
          <w:marLeft w:val="0"/>
          <w:marRight w:val="0"/>
          <w:marTop w:val="0"/>
          <w:marBottom w:val="0"/>
          <w:divBdr>
            <w:top w:val="none" w:sz="0" w:space="0" w:color="auto"/>
            <w:left w:val="none" w:sz="0" w:space="0" w:color="auto"/>
            <w:bottom w:val="none" w:sz="0" w:space="0" w:color="auto"/>
            <w:right w:val="none" w:sz="0" w:space="0" w:color="auto"/>
          </w:divBdr>
        </w:div>
        <w:div w:id="454296419">
          <w:marLeft w:val="0"/>
          <w:marRight w:val="0"/>
          <w:marTop w:val="0"/>
          <w:marBottom w:val="0"/>
          <w:divBdr>
            <w:top w:val="none" w:sz="0" w:space="0" w:color="auto"/>
            <w:left w:val="none" w:sz="0" w:space="0" w:color="auto"/>
            <w:bottom w:val="none" w:sz="0" w:space="0" w:color="auto"/>
            <w:right w:val="none" w:sz="0" w:space="0" w:color="auto"/>
          </w:divBdr>
        </w:div>
        <w:div w:id="35933121">
          <w:marLeft w:val="0"/>
          <w:marRight w:val="0"/>
          <w:marTop w:val="0"/>
          <w:marBottom w:val="0"/>
          <w:divBdr>
            <w:top w:val="none" w:sz="0" w:space="0" w:color="auto"/>
            <w:left w:val="none" w:sz="0" w:space="0" w:color="auto"/>
            <w:bottom w:val="none" w:sz="0" w:space="0" w:color="auto"/>
            <w:right w:val="none" w:sz="0" w:space="0" w:color="auto"/>
          </w:divBdr>
        </w:div>
        <w:div w:id="994917313">
          <w:marLeft w:val="0"/>
          <w:marRight w:val="0"/>
          <w:marTop w:val="0"/>
          <w:marBottom w:val="0"/>
          <w:divBdr>
            <w:top w:val="none" w:sz="0" w:space="0" w:color="auto"/>
            <w:left w:val="none" w:sz="0" w:space="0" w:color="auto"/>
            <w:bottom w:val="none" w:sz="0" w:space="0" w:color="auto"/>
            <w:right w:val="none" w:sz="0" w:space="0" w:color="auto"/>
          </w:divBdr>
        </w:div>
        <w:div w:id="1762483491">
          <w:marLeft w:val="0"/>
          <w:marRight w:val="0"/>
          <w:marTop w:val="0"/>
          <w:marBottom w:val="0"/>
          <w:divBdr>
            <w:top w:val="none" w:sz="0" w:space="0" w:color="auto"/>
            <w:left w:val="none" w:sz="0" w:space="0" w:color="auto"/>
            <w:bottom w:val="none" w:sz="0" w:space="0" w:color="auto"/>
            <w:right w:val="none" w:sz="0" w:space="0" w:color="auto"/>
          </w:divBdr>
        </w:div>
        <w:div w:id="903835813">
          <w:marLeft w:val="0"/>
          <w:marRight w:val="0"/>
          <w:marTop w:val="0"/>
          <w:marBottom w:val="0"/>
          <w:divBdr>
            <w:top w:val="none" w:sz="0" w:space="0" w:color="auto"/>
            <w:left w:val="none" w:sz="0" w:space="0" w:color="auto"/>
            <w:bottom w:val="none" w:sz="0" w:space="0" w:color="auto"/>
            <w:right w:val="none" w:sz="0" w:space="0" w:color="auto"/>
          </w:divBdr>
        </w:div>
        <w:div w:id="260066473">
          <w:marLeft w:val="0"/>
          <w:marRight w:val="0"/>
          <w:marTop w:val="0"/>
          <w:marBottom w:val="0"/>
          <w:divBdr>
            <w:top w:val="none" w:sz="0" w:space="0" w:color="auto"/>
            <w:left w:val="none" w:sz="0" w:space="0" w:color="auto"/>
            <w:bottom w:val="none" w:sz="0" w:space="0" w:color="auto"/>
            <w:right w:val="none" w:sz="0" w:space="0" w:color="auto"/>
          </w:divBdr>
        </w:div>
        <w:div w:id="230773192">
          <w:marLeft w:val="0"/>
          <w:marRight w:val="0"/>
          <w:marTop w:val="0"/>
          <w:marBottom w:val="0"/>
          <w:divBdr>
            <w:top w:val="none" w:sz="0" w:space="0" w:color="auto"/>
            <w:left w:val="none" w:sz="0" w:space="0" w:color="auto"/>
            <w:bottom w:val="none" w:sz="0" w:space="0" w:color="auto"/>
            <w:right w:val="none" w:sz="0" w:space="0" w:color="auto"/>
          </w:divBdr>
        </w:div>
        <w:div w:id="351146427">
          <w:marLeft w:val="0"/>
          <w:marRight w:val="0"/>
          <w:marTop w:val="0"/>
          <w:marBottom w:val="0"/>
          <w:divBdr>
            <w:top w:val="none" w:sz="0" w:space="0" w:color="auto"/>
            <w:left w:val="none" w:sz="0" w:space="0" w:color="auto"/>
            <w:bottom w:val="none" w:sz="0" w:space="0" w:color="auto"/>
            <w:right w:val="none" w:sz="0" w:space="0" w:color="auto"/>
          </w:divBdr>
        </w:div>
        <w:div w:id="755133199">
          <w:marLeft w:val="0"/>
          <w:marRight w:val="0"/>
          <w:marTop w:val="0"/>
          <w:marBottom w:val="0"/>
          <w:divBdr>
            <w:top w:val="none" w:sz="0" w:space="0" w:color="auto"/>
            <w:left w:val="none" w:sz="0" w:space="0" w:color="auto"/>
            <w:bottom w:val="none" w:sz="0" w:space="0" w:color="auto"/>
            <w:right w:val="none" w:sz="0" w:space="0" w:color="auto"/>
          </w:divBdr>
        </w:div>
        <w:div w:id="1407385637">
          <w:marLeft w:val="0"/>
          <w:marRight w:val="0"/>
          <w:marTop w:val="0"/>
          <w:marBottom w:val="0"/>
          <w:divBdr>
            <w:top w:val="none" w:sz="0" w:space="0" w:color="auto"/>
            <w:left w:val="none" w:sz="0" w:space="0" w:color="auto"/>
            <w:bottom w:val="none" w:sz="0" w:space="0" w:color="auto"/>
            <w:right w:val="none" w:sz="0" w:space="0" w:color="auto"/>
          </w:divBdr>
        </w:div>
        <w:div w:id="514997075">
          <w:marLeft w:val="0"/>
          <w:marRight w:val="0"/>
          <w:marTop w:val="0"/>
          <w:marBottom w:val="0"/>
          <w:divBdr>
            <w:top w:val="none" w:sz="0" w:space="0" w:color="auto"/>
            <w:left w:val="none" w:sz="0" w:space="0" w:color="auto"/>
            <w:bottom w:val="none" w:sz="0" w:space="0" w:color="auto"/>
            <w:right w:val="none" w:sz="0" w:space="0" w:color="auto"/>
          </w:divBdr>
        </w:div>
        <w:div w:id="1864978005">
          <w:marLeft w:val="0"/>
          <w:marRight w:val="0"/>
          <w:marTop w:val="0"/>
          <w:marBottom w:val="0"/>
          <w:divBdr>
            <w:top w:val="none" w:sz="0" w:space="0" w:color="auto"/>
            <w:left w:val="none" w:sz="0" w:space="0" w:color="auto"/>
            <w:bottom w:val="none" w:sz="0" w:space="0" w:color="auto"/>
            <w:right w:val="none" w:sz="0" w:space="0" w:color="auto"/>
          </w:divBdr>
        </w:div>
        <w:div w:id="580598650">
          <w:marLeft w:val="0"/>
          <w:marRight w:val="0"/>
          <w:marTop w:val="0"/>
          <w:marBottom w:val="0"/>
          <w:divBdr>
            <w:top w:val="none" w:sz="0" w:space="0" w:color="auto"/>
            <w:left w:val="none" w:sz="0" w:space="0" w:color="auto"/>
            <w:bottom w:val="none" w:sz="0" w:space="0" w:color="auto"/>
            <w:right w:val="none" w:sz="0" w:space="0" w:color="auto"/>
          </w:divBdr>
        </w:div>
        <w:div w:id="1206984010">
          <w:marLeft w:val="0"/>
          <w:marRight w:val="0"/>
          <w:marTop w:val="0"/>
          <w:marBottom w:val="0"/>
          <w:divBdr>
            <w:top w:val="none" w:sz="0" w:space="0" w:color="auto"/>
            <w:left w:val="none" w:sz="0" w:space="0" w:color="auto"/>
            <w:bottom w:val="none" w:sz="0" w:space="0" w:color="auto"/>
            <w:right w:val="none" w:sz="0" w:space="0" w:color="auto"/>
          </w:divBdr>
        </w:div>
        <w:div w:id="740754098">
          <w:marLeft w:val="0"/>
          <w:marRight w:val="0"/>
          <w:marTop w:val="0"/>
          <w:marBottom w:val="0"/>
          <w:divBdr>
            <w:top w:val="none" w:sz="0" w:space="0" w:color="auto"/>
            <w:left w:val="none" w:sz="0" w:space="0" w:color="auto"/>
            <w:bottom w:val="none" w:sz="0" w:space="0" w:color="auto"/>
            <w:right w:val="none" w:sz="0" w:space="0" w:color="auto"/>
          </w:divBdr>
        </w:div>
        <w:div w:id="1791969001">
          <w:marLeft w:val="0"/>
          <w:marRight w:val="0"/>
          <w:marTop w:val="0"/>
          <w:marBottom w:val="0"/>
          <w:divBdr>
            <w:top w:val="none" w:sz="0" w:space="0" w:color="auto"/>
            <w:left w:val="none" w:sz="0" w:space="0" w:color="auto"/>
            <w:bottom w:val="none" w:sz="0" w:space="0" w:color="auto"/>
            <w:right w:val="none" w:sz="0" w:space="0" w:color="auto"/>
          </w:divBdr>
        </w:div>
        <w:div w:id="83186411">
          <w:marLeft w:val="0"/>
          <w:marRight w:val="0"/>
          <w:marTop w:val="0"/>
          <w:marBottom w:val="0"/>
          <w:divBdr>
            <w:top w:val="none" w:sz="0" w:space="0" w:color="auto"/>
            <w:left w:val="none" w:sz="0" w:space="0" w:color="auto"/>
            <w:bottom w:val="none" w:sz="0" w:space="0" w:color="auto"/>
            <w:right w:val="none" w:sz="0" w:space="0" w:color="auto"/>
          </w:divBdr>
        </w:div>
        <w:div w:id="709064504">
          <w:marLeft w:val="0"/>
          <w:marRight w:val="0"/>
          <w:marTop w:val="0"/>
          <w:marBottom w:val="0"/>
          <w:divBdr>
            <w:top w:val="none" w:sz="0" w:space="0" w:color="auto"/>
            <w:left w:val="none" w:sz="0" w:space="0" w:color="auto"/>
            <w:bottom w:val="none" w:sz="0" w:space="0" w:color="auto"/>
            <w:right w:val="none" w:sz="0" w:space="0" w:color="auto"/>
          </w:divBdr>
        </w:div>
        <w:div w:id="947080996">
          <w:marLeft w:val="0"/>
          <w:marRight w:val="0"/>
          <w:marTop w:val="0"/>
          <w:marBottom w:val="0"/>
          <w:divBdr>
            <w:top w:val="none" w:sz="0" w:space="0" w:color="auto"/>
            <w:left w:val="none" w:sz="0" w:space="0" w:color="auto"/>
            <w:bottom w:val="none" w:sz="0" w:space="0" w:color="auto"/>
            <w:right w:val="none" w:sz="0" w:space="0" w:color="auto"/>
          </w:divBdr>
        </w:div>
        <w:div w:id="667950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450</Words>
  <Characters>2567</Characters>
  <Application>Microsoft Office Word</Application>
  <DocSecurity>0</DocSecurity>
  <Lines>21</Lines>
  <Paragraphs>6</Paragraphs>
  <ScaleCrop>false</ScaleCrop>
  <Company/>
  <LinksUpToDate>false</LinksUpToDate>
  <CharactersWithSpaces>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vineesh</dc:creator>
  <cp:keywords/>
  <dc:description/>
  <cp:lastModifiedBy>HP</cp:lastModifiedBy>
  <cp:revision>3</cp:revision>
  <dcterms:created xsi:type="dcterms:W3CDTF">2022-04-21T18:43:00Z</dcterms:created>
  <dcterms:modified xsi:type="dcterms:W3CDTF">2022-04-22T05:19:00Z</dcterms:modified>
</cp:coreProperties>
</file>